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黑体" w:hAnsi="黑体" w:eastAsia="黑体" w:cs="黑体"/>
          <w:sz w:val="28"/>
          <w:szCs w:val="28"/>
        </w:rPr>
        <w:t>附件1</w:t>
      </w:r>
    </w:p>
    <w:p>
      <w:pPr>
        <w:jc w:val="center"/>
        <w:rPr>
          <w:rFonts w:ascii="宋体"/>
          <w:b/>
          <w:sz w:val="36"/>
          <w:szCs w:val="36"/>
        </w:rPr>
      </w:pPr>
      <w:bookmarkStart w:id="0" w:name="_GoBack"/>
      <w:r>
        <w:rPr>
          <w:rFonts w:hint="eastAsia" w:ascii="宋体" w:hAnsi="宋体"/>
          <w:b/>
          <w:sz w:val="36"/>
          <w:szCs w:val="36"/>
        </w:rPr>
        <w:t>武汉建筑起重机械设备诚信企业评选申报表</w:t>
      </w:r>
      <w:bookmarkEnd w:id="0"/>
    </w:p>
    <w:tbl>
      <w:tblPr>
        <w:tblStyle w:val="2"/>
        <w:tblpPr w:leftFromText="180" w:rightFromText="180" w:vertAnchor="text" w:horzAnchor="page" w:tblpXSpec="center" w:tblpY="110"/>
        <w:tblOverlap w:val="never"/>
        <w:tblW w:w="953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2"/>
        <w:gridCol w:w="2556"/>
        <w:gridCol w:w="1720"/>
        <w:gridCol w:w="1251"/>
        <w:gridCol w:w="23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1662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单位名称</w:t>
            </w:r>
          </w:p>
        </w:tc>
        <w:tc>
          <w:tcPr>
            <w:tcW w:w="4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25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成立时间</w:t>
            </w:r>
          </w:p>
        </w:tc>
        <w:tc>
          <w:tcPr>
            <w:tcW w:w="234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1662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法定代表人</w:t>
            </w:r>
          </w:p>
        </w:tc>
        <w:tc>
          <w:tcPr>
            <w:tcW w:w="255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72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联系方式</w:t>
            </w:r>
          </w:p>
        </w:tc>
        <w:tc>
          <w:tcPr>
            <w:tcW w:w="359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1662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企业负责人</w:t>
            </w:r>
          </w:p>
        </w:tc>
        <w:tc>
          <w:tcPr>
            <w:tcW w:w="255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72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联系方式</w:t>
            </w:r>
          </w:p>
        </w:tc>
        <w:tc>
          <w:tcPr>
            <w:tcW w:w="359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166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单位资质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等级</w:t>
            </w:r>
          </w:p>
        </w:tc>
        <w:tc>
          <w:tcPr>
            <w:tcW w:w="255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72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eastAsia="zh-CN"/>
              </w:rPr>
              <w:t>一体化企业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  <w:lang w:eastAsia="zh-CN"/>
              </w:rPr>
              <w:t>（是</w:t>
            </w:r>
            <w:r>
              <w:rPr>
                <w:rFonts w:hint="eastAsia" w:ascii="仿宋" w:hAnsi="仿宋" w:eastAsia="仿宋" w:cs="仿宋"/>
                <w:sz w:val="24"/>
                <w:szCs w:val="22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2"/>
                <w:lang w:eastAsia="zh-CN"/>
              </w:rPr>
              <w:t>否</w:t>
            </w:r>
            <w:r>
              <w:rPr>
                <w:rFonts w:hint="eastAsia" w:ascii="仿宋" w:hAnsi="仿宋" w:eastAsia="仿宋" w:cs="仿宋"/>
                <w:color w:val="C00000"/>
                <w:sz w:val="24"/>
                <w:lang w:eastAsia="zh-CN"/>
              </w:rPr>
              <w:t>）</w:t>
            </w:r>
          </w:p>
        </w:tc>
        <w:tc>
          <w:tcPr>
            <w:tcW w:w="359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1662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公司办公地址</w:t>
            </w:r>
          </w:p>
        </w:tc>
        <w:tc>
          <w:tcPr>
            <w:tcW w:w="787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1662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技术人员数量</w:t>
            </w:r>
          </w:p>
        </w:tc>
        <w:tc>
          <w:tcPr>
            <w:tcW w:w="255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72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自有设备</w:t>
            </w:r>
          </w:p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数量</w:t>
            </w:r>
          </w:p>
        </w:tc>
        <w:tc>
          <w:tcPr>
            <w:tcW w:w="359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166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维保场地地址</w:t>
            </w:r>
          </w:p>
        </w:tc>
        <w:tc>
          <w:tcPr>
            <w:tcW w:w="255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72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场地面积</w:t>
            </w:r>
          </w:p>
        </w:tc>
        <w:tc>
          <w:tcPr>
            <w:tcW w:w="359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1662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申报等级</w:t>
            </w:r>
          </w:p>
        </w:tc>
        <w:tc>
          <w:tcPr>
            <w:tcW w:w="2556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7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自评得分</w:t>
            </w:r>
          </w:p>
        </w:tc>
        <w:tc>
          <w:tcPr>
            <w:tcW w:w="359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2" w:hRule="atLeast"/>
          <w:jc w:val="center"/>
        </w:trPr>
        <w:tc>
          <w:tcPr>
            <w:tcW w:w="1662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申请单位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自荐理由</w:t>
            </w:r>
          </w:p>
        </w:tc>
        <w:tc>
          <w:tcPr>
            <w:tcW w:w="7875" w:type="dxa"/>
            <w:gridSpan w:val="4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法人签字：             单位公章：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                                             年    月    日</w:t>
            </w:r>
          </w:p>
        </w:tc>
      </w:tr>
    </w:tbl>
    <w:p>
      <w:pPr>
        <w:spacing w:line="360" w:lineRule="exact"/>
        <w:ind w:left="1200" w:hanging="1100" w:hangingChars="500"/>
        <w:jc w:val="left"/>
        <w:rPr>
          <w:rFonts w:hint="eastAsia" w:ascii="仿宋" w:hAnsi="仿宋" w:eastAsia="仿宋" w:cs="仿宋"/>
          <w:sz w:val="22"/>
          <w:szCs w:val="18"/>
        </w:rPr>
      </w:pPr>
      <w:r>
        <w:rPr>
          <w:rFonts w:hint="eastAsia" w:ascii="仿宋" w:hAnsi="仿宋" w:eastAsia="仿宋" w:cs="仿宋"/>
          <w:sz w:val="22"/>
          <w:szCs w:val="18"/>
        </w:rPr>
        <w:t>备注：1、此表中法人和企业负责人均应填写清楚。如属同一个人，也应将两栏填满。</w:t>
      </w:r>
    </w:p>
    <w:p>
      <w:r>
        <w:rPr>
          <w:rFonts w:hint="eastAsia" w:ascii="仿宋" w:hAnsi="仿宋" w:eastAsia="仿宋" w:cs="仿宋"/>
          <w:sz w:val="22"/>
          <w:szCs w:val="18"/>
          <w:lang w:val="en-US" w:eastAsia="zh-CN"/>
        </w:rPr>
        <w:t>2、</w:t>
      </w:r>
      <w:r>
        <w:rPr>
          <w:rFonts w:hint="eastAsia" w:ascii="仿宋" w:hAnsi="仿宋" w:eastAsia="仿宋" w:cs="仿宋"/>
          <w:sz w:val="22"/>
          <w:szCs w:val="18"/>
        </w:rPr>
        <w:t>本表一式两份。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C76DCC"/>
    <w:rsid w:val="7EC7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2021-01-06T08:28:00Z</dcterms:created>
  <dc:creator>小Z</dc:creator>
  <cp:lastModifiedBy>小Z</cp:lastModifiedBy>
  <dcterms:modified xsi:type="dcterms:W3CDTF">2021-01-06T08:28:35Z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